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media/image1.svg" ContentType="image/svg+xml"/>
  <Override PartName="/word/media/image2.svg" ContentType="image/svg+xml"/>
  <Override PartName="/word/media/image3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993"/>
        <w:jc w:val="center"/>
        <w:rPr>
          <w:rFonts w:ascii="Times New Roman" w:hAnsi="Times New Roman"/>
          <w:b/>
        </w:rPr>
      </w:pPr>
    </w:p>
    <w:p>
      <w:pPr>
        <w:shd w:val="clear" w:color="auto" w:fill="FFFFFF"/>
        <w:jc w:val="center"/>
        <w:rPr>
          <w:rFonts w:ascii="Times New Roman" w:hAnsi="Times New Roman"/>
          <w:b/>
        </w:rPr>
      </w:pPr>
      <w:r>
        <w:rPr>
          <w:rFonts w:hint="default" w:ascii="Times New Roman" w:hAnsi="Times New Roman" w:eastAsia="Calibri"/>
          <w:b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</w:rPr>
        <w:t>Критерии оценивания письменных работ обучающихся</w:t>
      </w: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 w:eastAsia="Calibri"/>
          <w:bCs/>
          <w:iCs/>
        </w:rPr>
        <w:t xml:space="preserve">При оценивании письменных  работ за каждое верно </w:t>
      </w:r>
      <w:r>
        <w:rPr>
          <w:rFonts w:ascii="Times New Roman" w:hAnsi="Times New Roman"/>
        </w:rPr>
        <w:t xml:space="preserve"> выполненное задание начисляется 1-4 баллов (в зависимости от сложности задания). Задание считается выполненным верно, если обучающийся выбрал правильный путь решения, из письменной записи решения понятен ход его рассуждений, получен верный ответ. В этом случае ему выставляется полный балл. Если задание содержит несколько пунктов, то каждый пункт оценивается отдельно. Если в решении допущена ошибка, но при этом верно выполнен важный этап задания, который смог бы привести к верному ответу, то участнику выставляется 0,5 соответствующего балла.</w:t>
      </w:r>
    </w:p>
    <w:p>
      <w:pPr>
        <w:jc w:val="both"/>
        <w:rPr>
          <w:rFonts w:ascii="Times New Roman" w:hAnsi="Times New Roman" w:eastAsia="Calibri"/>
          <w:bCs/>
          <w:iCs/>
        </w:rPr>
      </w:pPr>
      <w:r>
        <w:rPr>
          <w:rFonts w:ascii="Times New Roman" w:hAnsi="Times New Roman" w:eastAsia="Calibri"/>
          <w:bCs/>
          <w:iCs/>
        </w:rPr>
        <w:t xml:space="preserve">          Дополнительное задание не является обязательным для выполнения всех обучающихся и не влияет на процент выполненных заданий. В случае, если обучающийся выполнил дополнительное задание, то его балл добавляется к количеству заработанных баллов. При этом общее количество баллов не изменяется. </w:t>
      </w:r>
    </w:p>
    <w:p>
      <w:pPr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Cs/>
          <w:iCs/>
        </w:rPr>
        <w:t xml:space="preserve">          Общий балл формируется путем суммирования баллов.</w:t>
      </w:r>
    </w:p>
    <w:p>
      <w:pPr>
        <w:rPr>
          <w:rFonts w:ascii="Times New Roman" w:hAnsi="Times New Roman" w:eastAsia="Calibri"/>
          <w:b/>
          <w:bCs/>
        </w:rPr>
      </w:pPr>
      <w:r>
        <w:rPr>
          <w:rFonts w:ascii="Times New Roman" w:hAnsi="Times New Roman" w:eastAsia="Calibri"/>
          <w:b/>
          <w:bCs/>
        </w:rPr>
        <w:t>Таблица оценивания отдельных заданий контрольных работ в баллах, геометрия, 7 класс</w:t>
      </w:r>
    </w:p>
    <w:tbl>
      <w:tblPr>
        <w:tblStyle w:val="11"/>
        <w:tblW w:w="10574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1383"/>
        <w:gridCol w:w="1385"/>
        <w:gridCol w:w="1385"/>
        <w:gridCol w:w="1385"/>
        <w:gridCol w:w="1385"/>
        <w:gridCol w:w="138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Контрольная работа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</w:rPr>
              <w:t>Задание 1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</w:rPr>
              <w:t>Задание 2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</w:rPr>
              <w:t>Задание 3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</w:rPr>
              <w:t>Задание 4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</w:rPr>
              <w:t>Задание 5</w:t>
            </w:r>
          </w:p>
        </w:tc>
        <w:tc>
          <w:tcPr>
            <w:tcW w:w="1382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Всего  баллов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№1</w:t>
            </w:r>
          </w:p>
        </w:tc>
        <w:tc>
          <w:tcPr>
            <w:tcW w:w="1383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2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2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-</w:t>
            </w:r>
          </w:p>
        </w:tc>
        <w:tc>
          <w:tcPr>
            <w:tcW w:w="1382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№2</w:t>
            </w:r>
          </w:p>
        </w:tc>
        <w:tc>
          <w:tcPr>
            <w:tcW w:w="1383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2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2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-</w:t>
            </w:r>
          </w:p>
        </w:tc>
        <w:tc>
          <w:tcPr>
            <w:tcW w:w="1382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№3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4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-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-</w:t>
            </w:r>
          </w:p>
        </w:tc>
        <w:tc>
          <w:tcPr>
            <w:tcW w:w="1382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№4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4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-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-</w:t>
            </w:r>
          </w:p>
        </w:tc>
        <w:tc>
          <w:tcPr>
            <w:tcW w:w="1382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№5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hint="default" w:ascii="Times New Roman" w:hAnsi="Times New Roman" w:eastAsia="Calibri"/>
                <w:b/>
                <w:bCs/>
                <w:lang w:val="ru-RU"/>
              </w:rPr>
            </w:pPr>
            <w:r>
              <w:rPr>
                <w:rFonts w:hint="default" w:ascii="Times New Roman" w:hAnsi="Times New Roman" w:eastAsia="Calibri"/>
                <w:b/>
                <w:bCs/>
                <w:lang w:val="ru-RU"/>
              </w:rPr>
              <w:t>1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-</w:t>
            </w:r>
          </w:p>
        </w:tc>
        <w:tc>
          <w:tcPr>
            <w:tcW w:w="1382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 xml:space="preserve">Итоговая 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3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4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-</w:t>
            </w:r>
          </w:p>
        </w:tc>
        <w:tc>
          <w:tcPr>
            <w:tcW w:w="1385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-</w:t>
            </w:r>
          </w:p>
        </w:tc>
        <w:tc>
          <w:tcPr>
            <w:tcW w:w="1382" w:type="dxa"/>
          </w:tcPr>
          <w:p>
            <w:pPr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10</w:t>
            </w:r>
          </w:p>
        </w:tc>
      </w:tr>
    </w:tbl>
    <w:p>
      <w:pPr>
        <w:rPr>
          <w:rFonts w:ascii="Times New Roman" w:hAnsi="Times New Roman" w:eastAsia="Calibri"/>
        </w:rPr>
      </w:pPr>
    </w:p>
    <w:p>
      <w:pPr>
        <w:rPr>
          <w:rFonts w:ascii="Times New Roman" w:hAnsi="Times New Roman" w:eastAsia="Calibri"/>
          <w:b/>
        </w:rPr>
      </w:pPr>
      <w:r>
        <w:rPr>
          <w:rFonts w:ascii="Times New Roman" w:hAnsi="Times New Roman" w:eastAsia="Calibri"/>
          <w:b/>
        </w:rPr>
        <w:t xml:space="preserve">         Система оценивания выполнения всей работы (всего 10 баллов)</w:t>
      </w:r>
    </w:p>
    <w:tbl>
      <w:tblPr>
        <w:tblStyle w:val="6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5"/>
        <w:gridCol w:w="1905"/>
        <w:gridCol w:w="1905"/>
        <w:gridCol w:w="1905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Оценка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2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3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4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Количество баллов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0-4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5-6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7-8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9-10</w:t>
            </w:r>
          </w:p>
        </w:tc>
      </w:tr>
    </w:tbl>
    <w:p>
      <w:pPr>
        <w:adjustRightInd w:val="0"/>
        <w:jc w:val="both"/>
        <w:rPr>
          <w:rFonts w:ascii="Times New Roman" w:hAnsi="Times New Roman" w:eastAsia="Calibri"/>
          <w:b/>
        </w:rPr>
      </w:pPr>
      <w:r>
        <w:rPr>
          <w:rFonts w:ascii="Times New Roman" w:hAnsi="Times New Roman" w:eastAsia="Calibri"/>
          <w:b/>
        </w:rPr>
        <w:t xml:space="preserve"> </w:t>
      </w:r>
    </w:p>
    <w:p>
      <w:pPr>
        <w:shd w:val="clear" w:color="auto" w:fill="FFFFFF"/>
        <w:rPr>
          <w:rFonts w:ascii="Times New Roman" w:hAnsi="Times New Roman" w:eastAsia="Calibri"/>
          <w:b/>
        </w:rPr>
      </w:pPr>
      <w:r>
        <w:rPr>
          <w:rFonts w:ascii="Times New Roman" w:hAnsi="Times New Roman" w:eastAsia="Calibri"/>
          <w:b/>
        </w:rPr>
        <w:t xml:space="preserve">    Для профильных классов</w:t>
      </w:r>
    </w:p>
    <w:tbl>
      <w:tblPr>
        <w:tblStyle w:val="6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5"/>
        <w:gridCol w:w="1905"/>
        <w:gridCol w:w="1905"/>
        <w:gridCol w:w="1905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Оценка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2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3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4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Количество баллов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0-5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6-7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8-9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68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>10</w:t>
            </w:r>
          </w:p>
        </w:tc>
      </w:tr>
    </w:tbl>
    <w:p>
      <w:pPr>
        <w:widowControl w:val="0"/>
        <w:autoSpaceDE w:val="0"/>
        <w:autoSpaceDN w:val="0"/>
        <w:adjustRightInd w:val="0"/>
        <w:spacing w:line="264" w:lineRule="auto"/>
        <w:jc w:val="both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 </w:t>
      </w:r>
      <w:r>
        <w:rPr>
          <w:rFonts w:ascii="Times New Roman" w:hAnsi="Times New Roman" w:eastAsia="Calibri"/>
          <w:bCs/>
        </w:rPr>
        <w:t xml:space="preserve"> </w:t>
      </w:r>
    </w:p>
    <w:p>
      <w:pPr>
        <w:ind w:left="-99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Контрольно- измерительные материалы </w:t>
      </w:r>
      <w:r>
        <w:rPr>
          <w:rFonts w:ascii="Times New Roman" w:hAnsi="Times New Roman"/>
          <w:b/>
          <w:bCs/>
        </w:rPr>
        <w:t>по геометрии</w:t>
      </w:r>
    </w:p>
    <w:p>
      <w:pPr>
        <w:ind w:left="-99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для 7 класса на 2022 – 2023 учебный год.</w:t>
      </w:r>
    </w:p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Контрольная работа №1 по теме</w:t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«Начальные геометрические сведения».</w:t>
      </w:r>
    </w:p>
    <w:p>
      <w:pPr>
        <w:spacing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Вариант 1.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Три точки </w:t>
      </w:r>
      <w:r>
        <w:rPr>
          <w:rFonts w:ascii="Times New Roman" w:hAnsi="Times New Roman"/>
          <w:i/>
        </w:rPr>
        <w:t>В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i/>
        </w:rPr>
        <w:t>С</w:t>
      </w:r>
      <w:r>
        <w:rPr>
          <w:rFonts w:ascii="Times New Roman" w:hAnsi="Times New Roman"/>
        </w:rPr>
        <w:t xml:space="preserve">, и 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 xml:space="preserve"> лежат на одной прямой </w:t>
      </w:r>
      <w:r>
        <w:rPr>
          <w:rFonts w:ascii="Times New Roman" w:hAnsi="Times New Roman"/>
          <w:i/>
        </w:rPr>
        <w:t>а</w:t>
      </w:r>
      <w:r>
        <w:rPr>
          <w:rFonts w:ascii="Times New Roman" w:hAnsi="Times New Roman"/>
        </w:rPr>
        <w:t xml:space="preserve">. Известно, что </w:t>
      </w:r>
      <w:r>
        <w:rPr>
          <w:rFonts w:ascii="Times New Roman" w:hAnsi="Times New Roman"/>
          <w:i/>
        </w:rPr>
        <w:t>ВD</w:t>
      </w:r>
      <w:r>
        <w:rPr>
          <w:rFonts w:ascii="Times New Roman" w:hAnsi="Times New Roman"/>
        </w:rPr>
        <w:t xml:space="preserve"> = 17 см, </w:t>
      </w:r>
      <w:r>
        <w:rPr>
          <w:rFonts w:ascii="Times New Roman" w:hAnsi="Times New Roman"/>
          <w:i/>
        </w:rPr>
        <w:t>DC</w:t>
      </w:r>
      <w:r>
        <w:rPr>
          <w:rFonts w:ascii="Times New Roman" w:hAnsi="Times New Roman"/>
        </w:rPr>
        <w:t xml:space="preserve"> = 25 см. Какой может быть длина отрезка </w:t>
      </w:r>
      <w:r>
        <w:rPr>
          <w:rFonts w:ascii="Times New Roman" w:hAnsi="Times New Roman"/>
          <w:i/>
        </w:rPr>
        <w:t>ВС</w:t>
      </w:r>
      <w:r>
        <w:rPr>
          <w:rFonts w:ascii="Times New Roman" w:hAnsi="Times New Roman"/>
        </w:rPr>
        <w:t>?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Сумма вертикальных углов </w:t>
      </w:r>
      <w:r>
        <w:rPr>
          <w:rFonts w:ascii="Times New Roman" w:hAnsi="Times New Roman"/>
          <w:i/>
        </w:rPr>
        <w:t>MOE</w:t>
      </w:r>
      <w:r>
        <w:rPr>
          <w:rFonts w:ascii="Times New Roman" w:hAnsi="Times New Roman"/>
        </w:rPr>
        <w:t xml:space="preserve"> и </w:t>
      </w:r>
      <w:r>
        <w:rPr>
          <w:rFonts w:ascii="Times New Roman" w:hAnsi="Times New Roman"/>
          <w:i/>
        </w:rPr>
        <w:t>DOC</w:t>
      </w:r>
      <w:r>
        <w:rPr>
          <w:rFonts w:ascii="Times New Roman" w:hAnsi="Times New Roman"/>
        </w:rPr>
        <w:t xml:space="preserve">, образованных при пересечении прямых </w:t>
      </w:r>
      <w:r>
        <w:rPr>
          <w:rFonts w:ascii="Times New Roman" w:hAnsi="Times New Roman"/>
          <w:i/>
        </w:rPr>
        <w:t>МС</w:t>
      </w:r>
      <w:r>
        <w:rPr>
          <w:rFonts w:ascii="Times New Roman" w:hAnsi="Times New Roman"/>
        </w:rPr>
        <w:t xml:space="preserve"> и </w:t>
      </w:r>
      <w:r>
        <w:rPr>
          <w:rFonts w:ascii="Times New Roman" w:hAnsi="Times New Roman"/>
          <w:i/>
        </w:rPr>
        <w:t>DЕ</w:t>
      </w:r>
      <w:r>
        <w:rPr>
          <w:rFonts w:ascii="Times New Roman" w:hAnsi="Times New Roman"/>
        </w:rPr>
        <w:t xml:space="preserve">, равна 204°. Найдите угол </w:t>
      </w:r>
      <w:r>
        <w:rPr>
          <w:rFonts w:ascii="Times New Roman" w:hAnsi="Times New Roman"/>
          <w:i/>
        </w:rPr>
        <w:t>МОD</w:t>
      </w:r>
      <w:r>
        <w:rPr>
          <w:rFonts w:ascii="Times New Roman" w:hAnsi="Times New Roman"/>
        </w:rPr>
        <w:t>.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С помощью транспортира начертите угол АВС, равный 78°, и проведите биссектрису ВМ смежного с ним угла АВК. Укажите равные углы.</w:t>
      </w:r>
    </w:p>
    <w:p>
      <w:pPr>
        <w:numPr>
          <w:ilvl w:val="0"/>
          <w:numId w:val="0"/>
        </w:numPr>
        <w:spacing w:line="360" w:lineRule="auto"/>
        <w:ind w:left="-284" w:leftChars="0"/>
        <w:jc w:val="both"/>
        <w:rPr>
          <w:rFonts w:ascii="Times New Roman" w:hAnsi="Times New Roman"/>
        </w:rPr>
      </w:pPr>
      <w:r>
        <w:rPr>
          <w:rFonts w:hint="default" w:ascii="Times New Roman" w:hAnsi="Times New Roman"/>
          <w:lang w:val="ru-RU"/>
        </w:rPr>
        <w:t xml:space="preserve">4(ОГЭ) </w:t>
      </w:r>
      <w:r>
        <w:rPr>
          <w:rFonts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Найдите величину угла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1"/>
          <w:szCs w:val="21"/>
          <w:shd w:val="clear" w:fill="FFFFFF"/>
        </w:rPr>
        <w:t>AOK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, если 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1"/>
          <w:szCs w:val="21"/>
          <w:shd w:val="clear" w:fill="FFFFFF"/>
        </w:rPr>
        <w:t>OK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 — биссектриса угла 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1"/>
          <w:szCs w:val="21"/>
          <w:shd w:val="clear" w:fill="FFFFFF"/>
        </w:rPr>
        <w:t>AOD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, ∠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1"/>
          <w:szCs w:val="21"/>
          <w:shd w:val="clear" w:fill="FFFFFF"/>
        </w:rPr>
        <w:t>DOB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 = 64°. Ответ дайте в градусах.</w:t>
      </w:r>
    </w:p>
    <w:p>
      <w:pPr>
        <w:spacing w:line="360" w:lineRule="auto"/>
        <w:jc w:val="both"/>
        <w:rPr>
          <w:rFonts w:hint="default" w:ascii="Times New Roman" w:hAnsi="Times New Roman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057275" cy="685800"/>
            <wp:effectExtent l="0" t="0" r="9525" b="0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Контрольная работа № 1 по теме</w:t>
      </w:r>
    </w:p>
    <w:p>
      <w:pPr>
        <w:spacing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«Начальные геометрические сведения» .</w:t>
      </w:r>
    </w:p>
    <w:p>
      <w:pPr>
        <w:pStyle w:val="3"/>
        <w:spacing w:line="360" w:lineRule="auto"/>
        <w:rPr>
          <w:rFonts w:ascii="Times New Roman" w:hAnsi="Times New Roman"/>
          <w:i/>
          <w:color w:val="auto"/>
        </w:rPr>
      </w:pPr>
      <w:r>
        <w:rPr>
          <w:rFonts w:ascii="Times New Roman" w:hAnsi="Times New Roman"/>
          <w:i/>
          <w:color w:val="auto"/>
        </w:rPr>
        <w:t xml:space="preserve">                Вариант 2.</w:t>
      </w:r>
    </w:p>
    <w:p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Три точки </w:t>
      </w:r>
      <w:r>
        <w:rPr>
          <w:rFonts w:ascii="Times New Roman" w:hAnsi="Times New Roman"/>
          <w:i/>
        </w:rPr>
        <w:t>М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 xml:space="preserve">, и 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 xml:space="preserve"> лежат на одной прямой </w:t>
      </w:r>
      <w:r>
        <w:rPr>
          <w:rFonts w:ascii="Times New Roman" w:hAnsi="Times New Roman"/>
          <w:i/>
        </w:rPr>
        <w:t>а</w:t>
      </w:r>
      <w:r>
        <w:rPr>
          <w:rFonts w:ascii="Times New Roman" w:hAnsi="Times New Roman"/>
        </w:rPr>
        <w:t xml:space="preserve">. Известно, что 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 xml:space="preserve"> = 15 см, </w:t>
      </w:r>
      <w:r>
        <w:rPr>
          <w:rFonts w:ascii="Times New Roman" w:hAnsi="Times New Roman"/>
          <w:i/>
        </w:rPr>
        <w:t>NK</w:t>
      </w:r>
      <w:r>
        <w:rPr>
          <w:rFonts w:ascii="Times New Roman" w:hAnsi="Times New Roman"/>
        </w:rPr>
        <w:t xml:space="preserve"> = 18 см. Каким может быть расстояние </w:t>
      </w:r>
      <w:r>
        <w:rPr>
          <w:rFonts w:ascii="Times New Roman" w:hAnsi="Times New Roman"/>
          <w:i/>
        </w:rPr>
        <w:t>МK</w:t>
      </w:r>
      <w:r>
        <w:rPr>
          <w:rFonts w:ascii="Times New Roman" w:hAnsi="Times New Roman"/>
        </w:rPr>
        <w:t>?</w:t>
      </w:r>
    </w:p>
    <w:p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Сумма вертикальных углов </w:t>
      </w:r>
      <w:r>
        <w:rPr>
          <w:rFonts w:ascii="Times New Roman" w:hAnsi="Times New Roman"/>
          <w:i/>
        </w:rPr>
        <w:t>АОВ</w:t>
      </w:r>
      <w:r>
        <w:rPr>
          <w:rFonts w:ascii="Times New Roman" w:hAnsi="Times New Roman"/>
        </w:rPr>
        <w:t xml:space="preserve"> и </w:t>
      </w:r>
      <w:r>
        <w:rPr>
          <w:rFonts w:ascii="Times New Roman" w:hAnsi="Times New Roman"/>
          <w:i/>
        </w:rPr>
        <w:t>COD</w:t>
      </w:r>
      <w:r>
        <w:rPr>
          <w:rFonts w:ascii="Times New Roman" w:hAnsi="Times New Roman"/>
        </w:rPr>
        <w:t xml:space="preserve">, образованных при пересечении прямых </w:t>
      </w:r>
      <w:r>
        <w:rPr>
          <w:rFonts w:ascii="Times New Roman" w:hAnsi="Times New Roman"/>
          <w:i/>
        </w:rPr>
        <w:t>АD</w:t>
      </w:r>
      <w:r>
        <w:rPr>
          <w:rFonts w:ascii="Times New Roman" w:hAnsi="Times New Roman"/>
        </w:rPr>
        <w:t xml:space="preserve"> и </w:t>
      </w:r>
      <w:r>
        <w:rPr>
          <w:rFonts w:ascii="Times New Roman" w:hAnsi="Times New Roman"/>
          <w:i/>
        </w:rPr>
        <w:t>ВС</w:t>
      </w:r>
      <w:r>
        <w:rPr>
          <w:rFonts w:ascii="Times New Roman" w:hAnsi="Times New Roman"/>
        </w:rPr>
        <w:t xml:space="preserve">, равна 108°. Найдите угол </w:t>
      </w:r>
      <w:r>
        <w:rPr>
          <w:rFonts w:ascii="Times New Roman" w:hAnsi="Times New Roman"/>
          <w:i/>
        </w:rPr>
        <w:t>ВОD</w:t>
      </w:r>
      <w:r>
        <w:rPr>
          <w:rFonts w:ascii="Times New Roman" w:hAnsi="Times New Roman"/>
        </w:rPr>
        <w:t>.</w:t>
      </w:r>
    </w:p>
    <w:p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помощью транспортира начертите угол ВСД, равный 132°, и проведите биссектрису СМ смежного с ним угла ВСК. Укажите равные углы.</w:t>
      </w:r>
    </w:p>
    <w:p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ru-RU"/>
        </w:rPr>
        <w:t>(ОГЭ)</w:t>
      </w:r>
      <w:r>
        <w:rPr>
          <w:rFonts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Найдите величину угла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1"/>
          <w:szCs w:val="21"/>
          <w:shd w:val="clear" w:fill="FFFFFF"/>
        </w:rPr>
        <w:t>DOK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, если 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1"/>
          <w:szCs w:val="21"/>
          <w:shd w:val="clear" w:fill="FFFFFF"/>
        </w:rPr>
        <w:t>OK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 — биссектриса угла 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1"/>
          <w:szCs w:val="21"/>
          <w:shd w:val="clear" w:fill="FFFFFF"/>
        </w:rPr>
        <w:t>AOD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, ∠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1"/>
          <w:szCs w:val="21"/>
          <w:shd w:val="clear" w:fill="FFFFFF"/>
        </w:rPr>
        <w:t>DOB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 = 108°. Ответ дайте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ru-RU"/>
        </w:rPr>
        <w:t>в градусах.</w:t>
      </w:r>
    </w:p>
    <w:p>
      <w:pPr>
        <w:numPr>
          <w:ilvl w:val="0"/>
          <w:numId w:val="0"/>
        </w:numPr>
        <w:spacing w:line="360" w:lineRule="auto"/>
        <w:ind w:left="360" w:leftChars="0"/>
        <w:jc w:val="both"/>
        <w:rPr>
          <w:rFonts w:ascii="Times New Roman" w:hAnsi="Times New Roman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.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085850" cy="762000"/>
            <wp:effectExtent l="0" t="0" r="0" b="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720"/>
        <w:jc w:val="center"/>
        <w:rPr>
          <w:rFonts w:ascii="Times New Roman" w:hAnsi="Times New Roman"/>
        </w:rPr>
      </w:pPr>
      <w:r>
        <w:rPr>
          <w:rFonts w:ascii="Times New Roman" w:hAnsi="Times New Roman" w:eastAsia="Calibri"/>
          <w:b/>
          <w:i/>
        </w:rPr>
        <w:t>Контрольная работа № 2  по теме «Треугольники» .</w:t>
      </w:r>
    </w:p>
    <w:p>
      <w:pPr>
        <w:pStyle w:val="2"/>
        <w:spacing w:line="360" w:lineRule="auto"/>
        <w:rPr>
          <w:rFonts w:ascii="Times New Roman" w:hAnsi="Times New Roman"/>
          <w:i/>
          <w:color w:val="auto"/>
          <w:kern w:val="36"/>
        </w:rPr>
      </w:pPr>
      <w:r>
        <w:rPr>
          <w:rFonts w:ascii="Times New Roman" w:hAnsi="Times New Roman"/>
          <w:i/>
          <w:color w:val="auto"/>
          <w:kern w:val="36"/>
        </w:rPr>
        <w:t>Вариант 1.</w:t>
      </w:r>
    </w:p>
    <w:p>
      <w:pPr>
        <w:pStyle w:val="15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1.Отрезки </w:t>
      </w:r>
      <w:r>
        <w:rPr>
          <w:rFonts w:ascii="Times New Roman" w:hAnsi="Times New Roman"/>
          <w:i/>
        </w:rPr>
        <w:t>АВ</w:t>
      </w:r>
      <w:r>
        <w:rPr>
          <w:rFonts w:ascii="Times New Roman" w:hAnsi="Times New Roman"/>
        </w:rPr>
        <w:t xml:space="preserve"> и </w:t>
      </w:r>
      <w:r>
        <w:rPr>
          <w:rFonts w:ascii="Times New Roman" w:hAnsi="Times New Roman"/>
          <w:i/>
        </w:rPr>
        <w:t>СD</w:t>
      </w:r>
      <w:r>
        <w:rPr>
          <w:rFonts w:ascii="Times New Roman" w:hAnsi="Times New Roman"/>
        </w:rPr>
        <w:t xml:space="preserve"> пересекаются в точке </w:t>
      </w:r>
      <w:r>
        <w:rPr>
          <w:rFonts w:ascii="Times New Roman" w:hAnsi="Times New Roman"/>
          <w:i/>
        </w:rPr>
        <w:t>О</w:t>
      </w:r>
      <w:r>
        <w:rPr>
          <w:rFonts w:ascii="Times New Roman" w:hAnsi="Times New Roman"/>
        </w:rPr>
        <w:t xml:space="preserve">, являющейся серединой каждого из них. 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АО=ВО, СО=ДО, СО=5 см, ВО= 3 см, ВД= 4 см. Найдите периметр треугольника САО.</w:t>
      </w:r>
    </w:p>
    <w:p>
      <w:pPr>
        <w:pStyle w:val="15"/>
        <w:numPr>
          <w:ilvl w:val="0"/>
          <w:numId w:val="2"/>
        </w:numPr>
        <w:spacing w:line="360" w:lineRule="auto"/>
        <w:ind w:left="-28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 равнобедренном треугольнике с периметром 48 см боковая сторона равна 15 см. Найдите основание треугольника. </w:t>
      </w:r>
    </w:p>
    <w:p>
      <w:pPr>
        <w:numPr>
          <w:ilvl w:val="0"/>
          <w:numId w:val="2"/>
        </w:numPr>
        <w:spacing w:line="360" w:lineRule="auto"/>
        <w:ind w:left="-284" w:leftChars="0" w:firstLine="0" w:firstLineChars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треугольнике ВСД стороны ВД и СД равны, ДМ-медиана, угол ВДС равен 38°. Найдите углы ВМД и ВДМ.</w:t>
      </w:r>
    </w:p>
    <w:p>
      <w:pPr>
        <w:pStyle w:val="10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-284" w:leftChars="0" w:right="0" w:firstLine="0" w:firstLineChars="0"/>
        <w:jc w:val="both"/>
        <w:rPr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(ОГЭ)</w:t>
      </w:r>
      <w:r>
        <w:rPr>
          <w:rFonts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Точки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M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и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N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являются серединами сторон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AB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и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BC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треугольника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ABC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, сторона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AB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равна 48, сторона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BC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равна 57, сторона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AC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равна 72. Найдите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200025" cy="85725"/>
            <wp:effectExtent l="0" t="0" r="9525" b="9525"/>
            <wp:docPr id="3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8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Times New Roman" w:hAnsi="Times New Roman"/>
          <w:sz w:val="24"/>
          <w:szCs w:val="24"/>
        </w:rPr>
      </w:pPr>
    </w:p>
    <w:p>
      <w:pPr>
        <w:spacing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Контрольная работа № 2  по теме «Треугольники» .</w:t>
      </w:r>
    </w:p>
    <w:p>
      <w:pPr>
        <w:pStyle w:val="3"/>
        <w:spacing w:line="360" w:lineRule="auto"/>
        <w:rPr>
          <w:rFonts w:ascii="Times New Roman" w:hAnsi="Times New Roman"/>
          <w:i/>
          <w:color w:val="auto"/>
        </w:rPr>
      </w:pPr>
      <w:r>
        <w:rPr>
          <w:rFonts w:ascii="Times New Roman" w:hAnsi="Times New Roman"/>
          <w:i/>
          <w:color w:val="auto"/>
        </w:rPr>
        <w:t>Вариант 2.</w:t>
      </w:r>
    </w:p>
    <w:p>
      <w:pPr>
        <w:pStyle w:val="1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Отрезки </w:t>
      </w:r>
      <w:r>
        <w:rPr>
          <w:rFonts w:ascii="Times New Roman" w:hAnsi="Times New Roman"/>
          <w:i/>
        </w:rPr>
        <w:t>МЕ</w:t>
      </w:r>
      <w:r>
        <w:rPr>
          <w:rFonts w:ascii="Times New Roman" w:hAnsi="Times New Roman"/>
        </w:rPr>
        <w:t xml:space="preserve"> и </w:t>
      </w:r>
      <w:r>
        <w:rPr>
          <w:rFonts w:ascii="Times New Roman" w:hAnsi="Times New Roman"/>
          <w:i/>
        </w:rPr>
        <w:t>РК</w:t>
      </w:r>
      <w:r>
        <w:rPr>
          <w:rFonts w:ascii="Times New Roman" w:hAnsi="Times New Roman"/>
        </w:rPr>
        <w:t xml:space="preserve"> пересекаются в точке </w:t>
      </w:r>
      <w:r>
        <w:rPr>
          <w:rFonts w:ascii="Times New Roman" w:hAnsi="Times New Roman"/>
          <w:i/>
        </w:rPr>
        <w:t>О</w:t>
      </w:r>
      <w:r>
        <w:rPr>
          <w:rFonts w:ascii="Times New Roman" w:hAnsi="Times New Roman"/>
        </w:rPr>
        <w:t xml:space="preserve">, являющейся серединой каждого из них. </w:t>
      </w:r>
    </w:p>
    <w:p>
      <w:pPr>
        <w:pStyle w:val="15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МО=ЕО, РО=КО, РО=4 см, ЕО= 6 см, ЕК= 5 см. Найдите периметр треугольника РОМ.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В равнобедренном треугольнике с периметром 56 см основание равно 20 см. Найдите боковую сторону треугольника. 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 треугольнике АВС стороны АВ и ВС равны, ВМ- медиана, угол АВС равен 42°. Найдите углы АВМ и АВМ.</w:t>
      </w:r>
    </w:p>
    <w:p>
      <w:pPr>
        <w:pStyle w:val="10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375"/>
        <w:jc w:val="both"/>
        <w:rPr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  <w:lang w:val="ru-RU"/>
        </w:rPr>
        <w:t>4</w:t>
      </w:r>
      <w:r>
        <w:rPr>
          <w:rFonts w:hint="default"/>
          <w:sz w:val="24"/>
          <w:szCs w:val="24"/>
          <w:lang w:val="ru-RU"/>
        </w:rPr>
        <w:t>(ОГЭ)</w:t>
      </w:r>
      <w:r>
        <w:rPr>
          <w:rFonts w:hint="default"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Точки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M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и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N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являются серединами сторон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AB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и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BC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треугольника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ABC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, сторона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AB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равна 66, сторона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BC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равна 37, сторона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AC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равна 74. Найдите </w:t>
      </w: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</w:rPr>
        <w:t>MN</w:t>
      </w:r>
    </w:p>
    <w:p>
      <w:pPr>
        <w:spacing w:line="360" w:lineRule="auto"/>
        <w:jc w:val="both"/>
        <w:rPr>
          <w:rFonts w:hint="default" w:ascii="Times New Roman" w:hAnsi="Times New Roman"/>
          <w:sz w:val="24"/>
          <w:szCs w:val="24"/>
          <w:lang w:val="ru-RU"/>
        </w:rPr>
      </w:pP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Контрольная работа № 3 по теме «Параллельные прямые» .</w:t>
      </w:r>
    </w:p>
    <w:p>
      <w:pPr>
        <w:pStyle w:val="2"/>
        <w:spacing w:line="360" w:lineRule="auto"/>
        <w:jc w:val="center"/>
        <w:rPr>
          <w:rFonts w:ascii="Times New Roman" w:hAnsi="Times New Roman"/>
          <w:i/>
          <w:color w:val="auto"/>
          <w:kern w:val="36"/>
        </w:rPr>
      </w:pPr>
      <w:r>
        <w:rPr>
          <w:rFonts w:ascii="Times New Roman" w:hAnsi="Times New Roman"/>
          <w:i/>
          <w:color w:val="auto"/>
          <w:kern w:val="36"/>
        </w:rPr>
        <w:t>Вариант 1.</w:t>
      </w:r>
    </w:p>
    <w:p>
      <w:pPr>
        <w:pStyle w:val="2"/>
        <w:spacing w:line="360" w:lineRule="auto"/>
        <w:rPr>
          <w:rFonts w:ascii="Times New Roman" w:hAnsi="Times New Roman"/>
          <w:b w:val="0"/>
          <w:color w:val="auto"/>
          <w:kern w:val="36"/>
        </w:rPr>
      </w:pPr>
      <w:r>
        <w:rPr>
          <w:rFonts w:ascii="Times New Roman" w:hAnsi="Times New Roman"/>
          <w:b w:val="0"/>
          <w:color w:val="auto"/>
          <w:kern w:val="36"/>
        </w:rPr>
        <w:t xml:space="preserve">1..Прямые a и b параллельны, </w:t>
      </w:r>
      <w:r>
        <w:rPr>
          <w:rFonts w:ascii="Times New Roman" w:hAnsi="Times New Roman"/>
          <w:color w:val="auto"/>
          <w:kern w:val="36"/>
        </w:rPr>
        <w:drawing>
          <wp:inline distT="0" distB="0" distL="0" distR="0">
            <wp:extent cx="137795" cy="172720"/>
            <wp:effectExtent l="19050" t="0" r="0" b="0"/>
            <wp:docPr id="5" name="Рисунок 5" descr="C:\Users\School\AppData\Local\Temp\ksohtml11668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C:\Users\School\AppData\Local\Temp\ksohtml11668\wps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color w:val="auto"/>
          <w:kern w:val="36"/>
        </w:rPr>
        <w:t xml:space="preserve">1 = 55°. Найдите </w:t>
      </w:r>
      <w:r>
        <w:rPr>
          <w:rFonts w:ascii="Times New Roman" w:hAnsi="Times New Roman"/>
          <w:color w:val="auto"/>
          <w:kern w:val="36"/>
        </w:rPr>
        <w:drawing>
          <wp:inline distT="0" distB="0" distL="0" distR="0">
            <wp:extent cx="137795" cy="172720"/>
            <wp:effectExtent l="19050" t="0" r="0" b="0"/>
            <wp:docPr id="6" name="Рисунок 6" descr="C:\Users\School\AppData\Local\Temp\ksohtml11668\wps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C:\Users\School\AppData\Local\Temp\ksohtml11668\wps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color w:val="auto"/>
          <w:kern w:val="36"/>
        </w:rPr>
        <w:t>2.</w:t>
      </w:r>
    </w:p>
    <w:p>
      <w:pPr>
        <w:spacing w:line="360" w:lineRule="auto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 </w:t>
      </w:r>
    </w:p>
    <w:p>
      <w:pPr>
        <w:spacing w:line="360" w:lineRule="auto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66875" cy="1057275"/>
            <wp:effectExtent l="19050" t="0" r="9525" b="0"/>
            <wp:wrapSquare wrapText="bothSides"/>
            <wp:docPr id="28" name="Рисунок 2" descr="C:\Users\School\AppData\Local\Temp\ksohtml11668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" descr="C:\Users\School\AppData\Local\Temp\ksohtml11668\wps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hd w:val="clear" w:color="auto" w:fill="FFFFFF"/>
        </w:rPr>
        <w:t xml:space="preserve"> </w:t>
      </w:r>
    </w:p>
    <w:p>
      <w:pPr>
        <w:spacing w:line="360" w:lineRule="auto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 </w:t>
      </w:r>
    </w:p>
    <w:p>
      <w:pPr>
        <w:spacing w:line="360" w:lineRule="auto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 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2.   Из точек А к В, лежащих на одной из сторон данного острого угла, проведены перпендикуляры АС и BD ко второй стороне угла. Найдите </w:t>
      </w:r>
      <w:r>
        <w:rPr>
          <w:rFonts w:ascii="Cambria Math" w:hAnsi="Cambria Math"/>
          <w:shd w:val="clear" w:color="auto" w:fill="FFFFFF"/>
        </w:rPr>
        <w:t>∠</w:t>
      </w:r>
      <w:r>
        <w:rPr>
          <w:rFonts w:ascii="Times New Roman" w:hAnsi="Times New Roman"/>
          <w:shd w:val="clear" w:color="auto" w:fill="FFFFFF"/>
        </w:rPr>
        <w:t xml:space="preserve">ABD, если </w:t>
      </w:r>
      <w:r>
        <w:rPr>
          <w:rFonts w:ascii="Cambria Math" w:hAnsi="Cambria Math"/>
          <w:shd w:val="clear" w:color="auto" w:fill="FFFFFF"/>
        </w:rPr>
        <w:t>∠</w:t>
      </w:r>
      <w:r>
        <w:rPr>
          <w:rFonts w:ascii="Times New Roman" w:hAnsi="Times New Roman"/>
          <w:shd w:val="clear" w:color="auto" w:fill="FFFFFF"/>
        </w:rPr>
        <w:t>CAB = 125°.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3. </w:t>
      </w:r>
      <w:r>
        <w:rPr>
          <w:rFonts w:ascii="Times New Roman" w:hAnsi="Times New Roman"/>
        </w:rPr>
        <w:t xml:space="preserve">Отрезок </w:t>
      </w:r>
      <w:r>
        <w:rPr>
          <w:rFonts w:ascii="Times New Roman" w:hAnsi="Times New Roman"/>
          <w:i/>
        </w:rPr>
        <w:t>DM</w:t>
      </w:r>
      <w:r>
        <w:rPr>
          <w:rFonts w:ascii="Times New Roman" w:hAnsi="Times New Roman"/>
        </w:rPr>
        <w:t xml:space="preserve"> – биссектриса треугольника </w:t>
      </w:r>
      <w:r>
        <w:rPr>
          <w:rFonts w:ascii="Times New Roman" w:hAnsi="Times New Roman"/>
          <w:i/>
        </w:rPr>
        <w:t>CDE</w:t>
      </w:r>
      <w:r>
        <w:rPr>
          <w:rFonts w:ascii="Times New Roman" w:hAnsi="Times New Roman"/>
        </w:rPr>
        <w:t xml:space="preserve">. Через точку </w:t>
      </w:r>
      <w:r>
        <w:rPr>
          <w:rFonts w:ascii="Times New Roman" w:hAnsi="Times New Roman"/>
          <w:i/>
        </w:rPr>
        <w:t xml:space="preserve">М </w:t>
      </w:r>
      <w:r>
        <w:rPr>
          <w:rFonts w:ascii="Times New Roman" w:hAnsi="Times New Roman"/>
        </w:rPr>
        <w:t xml:space="preserve">проведена прямая, параллельная стороне 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 xml:space="preserve"> и пересекающая сторону 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 xml:space="preserve"> в точке 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 xml:space="preserve">. Найдите углы треугольника </w:t>
      </w:r>
      <w:r>
        <w:rPr>
          <w:rFonts w:ascii="Times New Roman" w:hAnsi="Times New Roman"/>
          <w:i/>
        </w:rPr>
        <w:t>DMN</w:t>
      </w:r>
      <w:r>
        <w:rPr>
          <w:rFonts w:ascii="Times New Roman" w:hAnsi="Times New Roman"/>
        </w:rPr>
        <w:t xml:space="preserve">, если </w:t>
      </w:r>
      <w:r>
        <w:rPr>
          <w:rFonts w:ascii="Times New Roman" w:hAnsi="Times New Roman"/>
        </w:rPr>
        <w:drawing>
          <wp:inline distT="0" distB="0" distL="0" distR="0">
            <wp:extent cx="137795" cy="172720"/>
            <wp:effectExtent l="19050" t="0" r="0" b="0"/>
            <wp:docPr id="7" name="Рисунок 7" descr="C:\Users\School\AppData\Local\Temp\ksohtml11668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C:\Users\School\AppData\Local\Temp\ksohtml11668\wps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СDЕ</w:t>
      </w:r>
      <w:r>
        <w:rPr>
          <w:rFonts w:ascii="Times New Roman" w:hAnsi="Times New Roman"/>
        </w:rPr>
        <w:t xml:space="preserve"> =68°.</w:t>
      </w:r>
    </w:p>
    <w:p>
      <w:pPr>
        <w:spacing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Контрольная работа № 3 по теме «Параллельные прямые».</w:t>
      </w:r>
    </w:p>
    <w:p>
      <w:pPr>
        <w:pStyle w:val="3"/>
        <w:spacing w:line="360" w:lineRule="auto"/>
        <w:rPr>
          <w:rFonts w:ascii="Times New Roman" w:hAnsi="Times New Roman"/>
          <w:i/>
          <w:color w:val="auto"/>
        </w:rPr>
      </w:pPr>
      <w:r>
        <w:rPr>
          <w:rFonts w:ascii="Times New Roman" w:hAnsi="Times New Roman"/>
          <w:i/>
          <w:color w:val="auto"/>
        </w:rPr>
        <w:t>Вариант 2.</w:t>
      </w:r>
    </w:p>
    <w:p>
      <w:pPr>
        <w:pStyle w:val="3"/>
        <w:spacing w:line="360" w:lineRule="auto"/>
        <w:rPr>
          <w:rFonts w:ascii="Times New Roman" w:hAnsi="Times New Roman"/>
          <w:b w:val="0"/>
          <w:i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1. На рисунке прямые </w:t>
      </w:r>
      <w:r>
        <w:rPr>
          <w:rFonts w:ascii="Times New Roman" w:hAnsi="Times New Roman"/>
          <w:b w:val="0"/>
          <w:i/>
          <w:color w:val="auto"/>
        </w:rPr>
        <w:t>a</w:t>
      </w:r>
      <w:r>
        <w:rPr>
          <w:rFonts w:ascii="Times New Roman" w:hAnsi="Times New Roman"/>
          <w:b w:val="0"/>
          <w:color w:val="auto"/>
        </w:rPr>
        <w:t xml:space="preserve"> и </w:t>
      </w:r>
      <w:r>
        <w:rPr>
          <w:rFonts w:ascii="Times New Roman" w:hAnsi="Times New Roman"/>
          <w:b w:val="0"/>
          <w:i/>
          <w:color w:val="auto"/>
        </w:rPr>
        <w:t>b</w:t>
      </w:r>
      <w:r>
        <w:rPr>
          <w:rFonts w:ascii="Times New Roman" w:hAnsi="Times New Roman"/>
          <w:b w:val="0"/>
          <w:color w:val="auto"/>
        </w:rPr>
        <w:t xml:space="preserve"> параллельны,</w:t>
      </w:r>
      <w:r>
        <w:rPr>
          <w:rFonts w:ascii="Times New Roman" w:hAnsi="Times New Roman"/>
          <w:color w:val="auto"/>
        </w:rPr>
        <w:drawing>
          <wp:inline distT="0" distB="0" distL="0" distR="0">
            <wp:extent cx="137795" cy="172720"/>
            <wp:effectExtent l="19050" t="0" r="0" b="0"/>
            <wp:docPr id="8" name="Рисунок 8" descr="C:\Users\School\AppData\Local\Temp\ksohtml11668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C:\Users\School\AppData\Local\Temp\ksohtml11668\wps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color w:val="auto"/>
        </w:rPr>
        <w:t xml:space="preserve">1 = 115°. Найдите </w:t>
      </w:r>
      <w:r>
        <w:rPr>
          <w:rFonts w:ascii="Times New Roman" w:hAnsi="Times New Roman"/>
          <w:color w:val="auto"/>
        </w:rPr>
        <w:drawing>
          <wp:inline distT="0" distB="0" distL="0" distR="0">
            <wp:extent cx="137795" cy="172720"/>
            <wp:effectExtent l="19050" t="0" r="0" b="0"/>
            <wp:docPr id="9" name="Рисунок 9" descr="C:\Users\School\AppData\Local\Temp\ksohtml11668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C:\Users\School\AppData\Local\Temp\ksohtml11668\wps1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color w:val="auto"/>
        </w:rPr>
        <w:t>2.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85925" cy="1066800"/>
            <wp:effectExtent l="19050" t="0" r="9525" b="0"/>
            <wp:wrapSquare wrapText="bothSides"/>
            <wp:docPr id="27" name="Рисунок 3" descr="C:\Users\School\AppData\Local\Temp\ksohtml11668\wps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3" descr="C:\Users\School\AppData\Local\Temp\ksohtml11668\wps1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2. Из точек А и В, лежащих на одной из сторон данного острого угла, проведены перпендикуляры АС и ВД ко второй стороне угла.. Найдите </w:t>
      </w:r>
      <w:r>
        <w:rPr>
          <w:rFonts w:ascii="Cambria Math" w:hAnsi="Cambria Math"/>
          <w:shd w:val="clear" w:color="auto" w:fill="FFFFFF"/>
        </w:rPr>
        <w:t>∠</w:t>
      </w:r>
      <w:r>
        <w:rPr>
          <w:rFonts w:ascii="Times New Roman" w:hAnsi="Times New Roman"/>
          <w:shd w:val="clear" w:color="auto" w:fill="FFFFFF"/>
        </w:rPr>
        <w:t xml:space="preserve">CAB, если </w:t>
      </w:r>
      <w:r>
        <w:rPr>
          <w:rFonts w:ascii="Cambria Math" w:hAnsi="Cambria Math"/>
          <w:shd w:val="clear" w:color="auto" w:fill="FFFFFF"/>
        </w:rPr>
        <w:t>∠</w:t>
      </w:r>
      <w:r>
        <w:rPr>
          <w:rFonts w:ascii="Times New Roman" w:hAnsi="Times New Roman"/>
          <w:shd w:val="clear" w:color="auto" w:fill="FFFFFF"/>
        </w:rPr>
        <w:t>ABD = 55°.</w:t>
      </w:r>
    </w:p>
    <w:p>
      <w:pPr>
        <w:pStyle w:val="20"/>
        <w:numPr>
          <w:ilvl w:val="0"/>
          <w:numId w:val="4"/>
        </w:numPr>
        <w:spacing w:line="360" w:lineRule="auto"/>
        <w:ind w:left="0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Отрезок </w:t>
      </w:r>
      <w:r>
        <w:rPr>
          <w:rFonts w:ascii="Times New Roman" w:hAnsi="Times New Roman"/>
          <w:i/>
        </w:rPr>
        <w:t>АD</w:t>
      </w:r>
      <w:r>
        <w:rPr>
          <w:rFonts w:ascii="Times New Roman" w:hAnsi="Times New Roman"/>
        </w:rPr>
        <w:t xml:space="preserve"> – биссектриса треугольника </w:t>
      </w:r>
      <w:r>
        <w:rPr>
          <w:rFonts w:ascii="Times New Roman" w:hAnsi="Times New Roman"/>
          <w:i/>
        </w:rPr>
        <w:t>АВС</w:t>
      </w:r>
      <w:r>
        <w:rPr>
          <w:rFonts w:ascii="Times New Roman" w:hAnsi="Times New Roman"/>
        </w:rPr>
        <w:t xml:space="preserve">. Через точку </w:t>
      </w:r>
      <w:r>
        <w:rPr>
          <w:rFonts w:ascii="Times New Roman" w:hAnsi="Times New Roman"/>
          <w:i/>
        </w:rPr>
        <w:t xml:space="preserve">D </w:t>
      </w:r>
      <w:r>
        <w:rPr>
          <w:rFonts w:ascii="Times New Roman" w:hAnsi="Times New Roman"/>
        </w:rPr>
        <w:t xml:space="preserve">проведена прямая, параллельная стороне 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 xml:space="preserve"> и пересекающая сторону 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 xml:space="preserve"> в точке 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 xml:space="preserve">. Найдите углы треугольника </w:t>
      </w:r>
      <w:r>
        <w:rPr>
          <w:rFonts w:ascii="Times New Roman" w:hAnsi="Times New Roman"/>
          <w:i/>
        </w:rPr>
        <w:t>ADF</w:t>
      </w:r>
      <w:r>
        <w:rPr>
          <w:rFonts w:ascii="Times New Roman" w:hAnsi="Times New Roman"/>
        </w:rPr>
        <w:t xml:space="preserve">, если </w:t>
      </w:r>
      <w:r>
        <w:drawing>
          <wp:inline distT="0" distB="0" distL="0" distR="0">
            <wp:extent cx="137795" cy="172720"/>
            <wp:effectExtent l="19050" t="0" r="0" b="0"/>
            <wp:docPr id="10" name="Рисунок 10" descr="C:\Users\School\AppData\Local\Temp\ksohtml11668\wp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C:\Users\School\AppData\Local\Temp\ksohtml11668\wps1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9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 xml:space="preserve"> =72°</w:t>
      </w:r>
    </w:p>
    <w:p>
      <w:pPr>
        <w:pStyle w:val="20"/>
        <w:spacing w:line="360" w:lineRule="auto"/>
        <w:jc w:val="both"/>
        <w:rPr>
          <w:rFonts w:ascii="Times New Roman" w:hAnsi="Times New Roman"/>
        </w:rPr>
      </w:pPr>
    </w:p>
    <w:p>
      <w:pPr>
        <w:pStyle w:val="20"/>
        <w:spacing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Контрольная работа № 4 по теме</w:t>
      </w:r>
    </w:p>
    <w:p>
      <w:pPr>
        <w:pStyle w:val="20"/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«Соотношения между сторонами и углами треугольника».</w:t>
      </w:r>
    </w:p>
    <w:p>
      <w:pPr>
        <w:pStyle w:val="2"/>
        <w:spacing w:line="360" w:lineRule="auto"/>
        <w:jc w:val="center"/>
        <w:rPr>
          <w:rFonts w:ascii="Times New Roman" w:hAnsi="Times New Roman"/>
          <w:color w:val="auto"/>
          <w:kern w:val="36"/>
        </w:rPr>
      </w:pPr>
      <w:r>
        <w:rPr>
          <w:rFonts w:ascii="Times New Roman" w:hAnsi="Times New Roman"/>
          <w:i/>
          <w:color w:val="auto"/>
          <w:kern w:val="36"/>
        </w:rPr>
        <w:t>Вариант 1.</w:t>
      </w:r>
    </w:p>
    <w:p>
      <w:pPr>
        <w:pStyle w:val="15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треугольнике </w:t>
      </w:r>
      <w:r>
        <w:rPr>
          <w:rFonts w:ascii="Times New Roman" w:hAnsi="Times New Roman"/>
          <w:i/>
        </w:rPr>
        <w:t>АВС АВ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ВС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АС</w:t>
      </w:r>
      <w:r>
        <w:rPr>
          <w:rFonts w:ascii="Times New Roman" w:hAnsi="Times New Roman"/>
        </w:rPr>
        <w:t>. Найдите</w:t>
      </w:r>
      <w:r>
        <w:rPr>
          <w:rFonts w:ascii="Times New Roman" w:hAnsi="Times New Roman"/>
        </w:rPr>
        <w:drawing>
          <wp:inline distT="0" distB="0" distL="0" distR="0">
            <wp:extent cx="94615" cy="172720"/>
            <wp:effectExtent l="19050" t="0" r="635" b="0"/>
            <wp:docPr id="11" name="Рисунок 11" descr="C:\Users\School\AppData\Local\Temp\ksohtml11668\wp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C:\Users\School\AppData\Local\Temp\ksohtml11668\wps1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А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drawing>
          <wp:inline distT="0" distB="0" distL="0" distR="0">
            <wp:extent cx="94615" cy="172720"/>
            <wp:effectExtent l="19050" t="0" r="635" b="0"/>
            <wp:docPr id="12" name="Рисунок 12" descr="C:\Users\School\AppData\Local\Temp\ksohtml11668\wps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C:\Users\School\AppData\Local\Temp\ksohtml11668\wps1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В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drawing>
          <wp:inline distT="0" distB="0" distL="0" distR="0">
            <wp:extent cx="94615" cy="172720"/>
            <wp:effectExtent l="19050" t="0" r="635" b="0"/>
            <wp:docPr id="13" name="Рисунок 13" descr="C:\Users\School\AppData\Local\Temp\ksohtml11668\wps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C:\Users\School\AppData\Local\Temp\ksohtml11668\wps1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С</w:t>
      </w:r>
      <w:r>
        <w:rPr>
          <w:rFonts w:ascii="Times New Roman" w:hAnsi="Times New Roman"/>
        </w:rPr>
        <w:t>, если известно, что один из углов треугольника равен 120°, а другой 40°.</w:t>
      </w:r>
    </w:p>
    <w:p>
      <w:pPr>
        <w:pStyle w:val="15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треугольнике </w:t>
      </w:r>
      <w:r>
        <w:rPr>
          <w:rFonts w:ascii="Times New Roman" w:hAnsi="Times New Roman"/>
          <w:i/>
        </w:rPr>
        <w:t>CDE</w:t>
      </w:r>
      <w:r>
        <w:rPr>
          <w:rFonts w:ascii="Times New Roman" w:hAnsi="Times New Roman"/>
        </w:rPr>
        <w:t xml:space="preserve"> точка </w:t>
      </w:r>
      <w:r>
        <w:rPr>
          <w:rFonts w:ascii="Times New Roman" w:hAnsi="Times New Roman"/>
          <w:i/>
        </w:rPr>
        <w:t>М</w:t>
      </w:r>
      <w:r>
        <w:rPr>
          <w:rFonts w:ascii="Times New Roman" w:hAnsi="Times New Roman"/>
        </w:rPr>
        <w:t xml:space="preserve"> лежит на стороне </w:t>
      </w:r>
      <w:r>
        <w:rPr>
          <w:rFonts w:ascii="Times New Roman" w:hAnsi="Times New Roman"/>
          <w:i/>
        </w:rPr>
        <w:t>СЕ</w:t>
      </w:r>
      <w:r>
        <w:rPr>
          <w:rFonts w:ascii="Times New Roman" w:hAnsi="Times New Roman"/>
        </w:rPr>
        <w:t xml:space="preserve">, причем </w:t>
      </w:r>
      <w:r>
        <w:rPr>
          <w:rFonts w:ascii="Times New Roman" w:hAnsi="Times New Roman"/>
        </w:rPr>
        <w:drawing>
          <wp:inline distT="0" distB="0" distL="0" distR="0">
            <wp:extent cx="94615" cy="172720"/>
            <wp:effectExtent l="19050" t="0" r="635" b="0"/>
            <wp:docPr id="14" name="Рисунок 14" descr="C:\Users\School\AppData\Local\Temp\ksohtml11668\wps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C:\Users\School\AppData\Local\Temp\ksohtml11668\wps1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 xml:space="preserve">CMD </w:t>
      </w:r>
      <w:r>
        <w:rPr>
          <w:rFonts w:ascii="Times New Roman" w:hAnsi="Times New Roman"/>
        </w:rPr>
        <w:t xml:space="preserve">острый. Докажите, что 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DM</w:t>
      </w:r>
      <w:r>
        <w:rPr>
          <w:rFonts w:ascii="Times New Roman" w:hAnsi="Times New Roman"/>
        </w:rPr>
        <w:t>.</w:t>
      </w:r>
    </w:p>
    <w:p>
      <w:pPr>
        <w:pStyle w:val="15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Периметр равнобедренного тупоугольного треугольника равен 45 см, а одна из его сторон больше другой на 9 см. Найдите стороны треугольника.</w:t>
      </w:r>
    </w:p>
    <w:p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 xml:space="preserve">Контрольная работа № 4  по </w:t>
      </w:r>
      <w:r>
        <w:rPr>
          <w:rFonts w:ascii="Times New Roman" w:hAnsi="Times New Roman"/>
          <w:b/>
        </w:rPr>
        <w:t>теме                                                                                                   « Соотношения между сторонами и углами треугольника».</w:t>
      </w:r>
    </w:p>
    <w:p>
      <w:pPr>
        <w:pStyle w:val="3"/>
        <w:spacing w:line="360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i/>
          <w:color w:val="auto"/>
        </w:rPr>
        <w:t>Вариант 2.</w:t>
      </w:r>
    </w:p>
    <w:p>
      <w:pPr>
        <w:pStyle w:val="1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треугольнике </w:t>
      </w:r>
      <w:r>
        <w:rPr>
          <w:rFonts w:ascii="Times New Roman" w:hAnsi="Times New Roman"/>
          <w:i/>
        </w:rPr>
        <w:t>АВСАВ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ВС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АС</w:t>
      </w:r>
      <w:r>
        <w:rPr>
          <w:rFonts w:ascii="Times New Roman" w:hAnsi="Times New Roman"/>
        </w:rPr>
        <w:t>. Найдите</w:t>
      </w:r>
      <w:r>
        <w:rPr>
          <w:rFonts w:ascii="Times New Roman" w:hAnsi="Times New Roman"/>
        </w:rPr>
        <w:drawing>
          <wp:inline distT="0" distB="0" distL="0" distR="0">
            <wp:extent cx="94615" cy="172720"/>
            <wp:effectExtent l="19050" t="0" r="635" b="0"/>
            <wp:docPr id="15" name="Рисунок 15" descr="C:\Users\School\AppData\Local\Temp\ksohtml11668\wps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C:\Users\School\AppData\Local\Temp\ksohtml11668\wps17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А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drawing>
          <wp:inline distT="0" distB="0" distL="0" distR="0">
            <wp:extent cx="94615" cy="172720"/>
            <wp:effectExtent l="19050" t="0" r="635" b="0"/>
            <wp:docPr id="16" name="Рисунок 16" descr="C:\Users\School\AppData\Local\Temp\ksohtml11668\wps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C:\Users\School\AppData\Local\Temp\ksohtml11668\wps18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В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drawing>
          <wp:inline distT="0" distB="0" distL="0" distR="0">
            <wp:extent cx="94615" cy="172720"/>
            <wp:effectExtent l="19050" t="0" r="635" b="0"/>
            <wp:docPr id="17" name="Рисунок 17" descr="C:\Users\School\AppData\Local\Temp\ksohtml11668\wps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 descr="C:\Users\School\AppData\Local\Temp\ksohtml11668\wps1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С</w:t>
      </w:r>
      <w:r>
        <w:rPr>
          <w:rFonts w:ascii="Times New Roman" w:hAnsi="Times New Roman"/>
        </w:rPr>
        <w:t>, если известно, что один из углов треугольника прямой, а другой равен 30°.</w:t>
      </w:r>
    </w:p>
    <w:p>
      <w:pPr>
        <w:pStyle w:val="1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треугольнике </w:t>
      </w:r>
      <w:r>
        <w:rPr>
          <w:rFonts w:ascii="Times New Roman" w:hAnsi="Times New Roman"/>
          <w:i/>
        </w:rPr>
        <w:t>MNP</w:t>
      </w:r>
      <w:r>
        <w:rPr>
          <w:rFonts w:ascii="Times New Roman" w:hAnsi="Times New Roman"/>
        </w:rPr>
        <w:t xml:space="preserve"> точка 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 xml:space="preserve"> лежит на стороне 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 xml:space="preserve">, причем </w:t>
      </w:r>
      <w:r>
        <w:rPr>
          <w:rFonts w:ascii="Times New Roman" w:hAnsi="Times New Roman"/>
        </w:rPr>
        <w:drawing>
          <wp:inline distT="0" distB="0" distL="0" distR="0">
            <wp:extent cx="94615" cy="172720"/>
            <wp:effectExtent l="19050" t="0" r="635" b="0"/>
            <wp:docPr id="18" name="Рисунок 18" descr="C:\Users\School\AppData\Local\Temp\ksohtml11668\wps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 descr="C:\Users\School\AppData\Local\Temp\ksohtml11668\wps20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</w:rPr>
        <w:t>NKP</w:t>
      </w:r>
      <w:r>
        <w:rPr>
          <w:rFonts w:hint="default" w:ascii="Times New Roman" w:hAnsi="Times New Roman"/>
          <w:i/>
          <w:lang w:val="ru-RU"/>
        </w:rPr>
        <w:t xml:space="preserve"> </w:t>
      </w:r>
      <w:r>
        <w:rPr>
          <w:rFonts w:ascii="Times New Roman" w:hAnsi="Times New Roman"/>
        </w:rPr>
        <w:t xml:space="preserve">острый. Докажите, что </w:t>
      </w:r>
      <w:r>
        <w:rPr>
          <w:rFonts w:ascii="Times New Roman" w:hAnsi="Times New Roman"/>
          <w:i/>
        </w:rPr>
        <w:t>KP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MP</w:t>
      </w:r>
      <w:r>
        <w:rPr>
          <w:rFonts w:ascii="Times New Roman" w:hAnsi="Times New Roman"/>
        </w:rPr>
        <w:t>.</w:t>
      </w:r>
    </w:p>
    <w:p>
      <w:pPr>
        <w:pStyle w:val="15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Одна из сторон тупоугольного равнобедренного треугольника на 17 см меньше другой. Найдите стороны этого треугольника, если его периметр равен 77 см.</w:t>
      </w:r>
    </w:p>
    <w:p>
      <w:pPr>
        <w:pStyle w:val="15"/>
        <w:spacing w:line="360" w:lineRule="auto"/>
        <w:ind w:left="720"/>
        <w:jc w:val="both"/>
        <w:rPr>
          <w:rFonts w:ascii="Times New Roman" w:hAnsi="Times New Roman"/>
        </w:rPr>
      </w:pPr>
    </w:p>
    <w:p>
      <w:pPr>
        <w:pStyle w:val="15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i/>
        </w:rPr>
        <w:t xml:space="preserve">Контрольная работа № 5  по теме «Прямоугольный </w:t>
      </w:r>
      <w:r>
        <w:rPr>
          <w:rFonts w:ascii="Times New Roman" w:hAnsi="Times New Roman"/>
          <w:b/>
          <w:i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20955</wp:posOffset>
            </wp:positionH>
            <wp:positionV relativeFrom="line">
              <wp:posOffset>535305</wp:posOffset>
            </wp:positionV>
            <wp:extent cx="2162175" cy="1216025"/>
            <wp:effectExtent l="19050" t="0" r="9525" b="0"/>
            <wp:wrapSquare wrapText="bothSides"/>
            <wp:docPr id="26" name="Рисунок 4" descr="C:\Users\School\AppData\Local\Temp\ksohtml11668\wps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4" descr="C:\Users\School\AppData\Local\Temp\ksohtml11668\wps21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</w:rPr>
        <w:t>треугольник» .</w:t>
      </w:r>
    </w:p>
    <w:p>
      <w:pPr>
        <w:pStyle w:val="2"/>
        <w:spacing w:line="360" w:lineRule="auto"/>
        <w:rPr>
          <w:rFonts w:ascii="Times New Roman" w:hAnsi="Times New Roman"/>
          <w:color w:val="auto"/>
          <w:kern w:val="36"/>
        </w:rPr>
      </w:pPr>
      <w:r>
        <w:rPr>
          <w:rFonts w:ascii="Times New Roman" w:hAnsi="Times New Roman"/>
          <w:i/>
          <w:color w:val="auto"/>
          <w:kern w:val="36"/>
        </w:rPr>
        <w:t>Вариант 1.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1.Дано: </w:t>
      </w:r>
      <w:r>
        <w:rPr>
          <w:rFonts w:ascii="Times New Roman" w:hAnsi="Times New Roman"/>
        </w:rPr>
        <w:drawing>
          <wp:inline distT="0" distB="0" distL="0" distR="0">
            <wp:extent cx="1095375" cy="198120"/>
            <wp:effectExtent l="19050" t="0" r="9525" b="0"/>
            <wp:docPr id="19" name="Рисунок 19" descr="C:\Users\School\AppData\Local\Temp\ksohtml11668\wps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C:\Users\School\AppData\Local\Temp\ksohtml11668\wps22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, AB = CD (Рис. 1).</w:t>
      </w:r>
    </w:p>
    <w:p>
      <w:pPr>
        <w:pStyle w:val="15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Доказать: </w:t>
      </w:r>
      <w:r>
        <w:rPr>
          <w:rFonts w:ascii="Times New Roman" w:hAnsi="Times New Roman"/>
        </w:rPr>
        <w:drawing>
          <wp:inline distT="0" distB="0" distL="0" distR="0">
            <wp:extent cx="931545" cy="172720"/>
            <wp:effectExtent l="19050" t="0" r="1905" b="0"/>
            <wp:docPr id="20" name="Рисунок 20" descr="C:\Users\School\AppData\Local\Temp\ksohtml11668\wps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C:\Users\School\AppData\Local\Temp\ksohtml11668\wps23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.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2.В остроугольном треугольнике </w:t>
      </w:r>
      <w:r>
        <w:rPr>
          <w:rFonts w:ascii="Times New Roman" w:hAnsi="Times New Roman"/>
          <w:i/>
        </w:rPr>
        <w:t>MNP</w:t>
      </w:r>
      <w:r>
        <w:rPr>
          <w:rFonts w:ascii="Times New Roman" w:hAnsi="Times New Roman"/>
        </w:rPr>
        <w:t xml:space="preserve"> биссектриса угла </w:t>
      </w:r>
      <w:r>
        <w:rPr>
          <w:rFonts w:ascii="Times New Roman" w:hAnsi="Times New Roman"/>
          <w:i/>
        </w:rPr>
        <w:t>М</w:t>
      </w:r>
      <w:r>
        <w:rPr>
          <w:rFonts w:ascii="Times New Roman" w:hAnsi="Times New Roman"/>
        </w:rPr>
        <w:t xml:space="preserve"> пересекает высоту </w:t>
      </w:r>
      <w:r>
        <w:rPr>
          <w:rFonts w:ascii="Times New Roman" w:hAnsi="Times New Roman"/>
          <w:i/>
        </w:rPr>
        <w:t>NK</w:t>
      </w:r>
      <w:r>
        <w:rPr>
          <w:rFonts w:ascii="Times New Roman" w:hAnsi="Times New Roman"/>
        </w:rPr>
        <w:t xml:space="preserve"> в точке </w:t>
      </w:r>
      <w:r>
        <w:rPr>
          <w:rFonts w:ascii="Times New Roman" w:hAnsi="Times New Roman"/>
          <w:i/>
        </w:rPr>
        <w:t>О</w:t>
      </w:r>
      <w:r>
        <w:rPr>
          <w:rFonts w:ascii="Times New Roman" w:hAnsi="Times New Roman"/>
        </w:rPr>
        <w:t xml:space="preserve">, причем </w:t>
      </w:r>
      <w:r>
        <w:rPr>
          <w:rFonts w:ascii="Times New Roman" w:hAnsi="Times New Roman"/>
          <w:i/>
        </w:rPr>
        <w:t>ОК</w:t>
      </w:r>
      <w:r>
        <w:rPr>
          <w:rFonts w:ascii="Times New Roman" w:hAnsi="Times New Roman"/>
        </w:rPr>
        <w:t xml:space="preserve"> = 9 см. Найдите расстояние </w:t>
      </w:r>
      <w:r>
        <w:rPr>
          <w:rFonts w:ascii="Times New Roman" w:hAnsi="Times New Roman"/>
          <w:i/>
        </w:rPr>
        <w:t>ОН</w:t>
      </w:r>
      <w:r>
        <w:rPr>
          <w:rFonts w:ascii="Times New Roman" w:hAnsi="Times New Roman"/>
        </w:rPr>
        <w:t xml:space="preserve"> от точки </w:t>
      </w:r>
      <w:r>
        <w:rPr>
          <w:rFonts w:ascii="Times New Roman" w:hAnsi="Times New Roman"/>
          <w:i/>
        </w:rPr>
        <w:t>О</w:t>
      </w:r>
      <w:r>
        <w:rPr>
          <w:rFonts w:ascii="Times New Roman" w:hAnsi="Times New Roman"/>
        </w:rPr>
        <w:t xml:space="preserve"> до прямой 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.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3.Постройте прямоугольный треугольник по гипотенузе и острому углу.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/>
          <w:lang w:val="ru-RU"/>
        </w:rPr>
        <w:t>4. (ФГ)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Мальчик прошел от дома по направлению на восток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300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метров. Затем </w:t>
      </w:r>
    </w:p>
    <w:p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повернул на север и прошел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400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метров. На каком расстоянии от дома оказался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мальчик?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  <w:r>
        <w:drawing>
          <wp:inline distT="0" distB="0" distL="114300" distR="114300">
            <wp:extent cx="1497965" cy="931545"/>
            <wp:effectExtent l="0" t="0" r="6985" b="1905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Контрольная работа № 5 по теме «Прямоугольный треугольник» .</w:t>
      </w:r>
    </w:p>
    <w:p>
      <w:pPr>
        <w:spacing w:line="36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300990</wp:posOffset>
            </wp:positionV>
            <wp:extent cx="2137410" cy="1146810"/>
            <wp:effectExtent l="19050" t="0" r="0" b="0"/>
            <wp:wrapSquare wrapText="bothSides"/>
            <wp:docPr id="25" name="Рисунок 5" descr="C:\Users\School\AppData\Local\Temp\ksohtml11668\wps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5" descr="C:\Users\School\AppData\Local\Temp\ksohtml11668\wps24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</w:rPr>
        <w:t>Вариант 2.</w:t>
      </w:r>
    </w:p>
    <w:p>
      <w:pPr>
        <w:pStyle w:val="15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Дано: </w:t>
      </w:r>
      <w:r>
        <w:rPr>
          <w:rFonts w:ascii="Times New Roman" w:hAnsi="Times New Roman"/>
        </w:rPr>
        <w:drawing>
          <wp:inline distT="0" distB="0" distL="0" distR="0">
            <wp:extent cx="1311275" cy="172720"/>
            <wp:effectExtent l="19050" t="0" r="3175" b="0"/>
            <wp:docPr id="21" name="Рисунок 21" descr="C:\Users\School\AppData\Local\Temp\ksohtml11668\wps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C:\Users\School\AppData\Local\Temp\ksohtml11668\wps25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,</w:t>
      </w:r>
    </w:p>
    <w:p>
      <w:pPr>
        <w:pStyle w:val="15"/>
        <w:rPr>
          <w:rFonts w:ascii="Times New Roman" w:hAnsi="Times New Roman"/>
        </w:rPr>
      </w:pPr>
      <w:r>
        <w:rPr>
          <w:rFonts w:ascii="Times New Roman" w:hAnsi="Times New Roman"/>
        </w:rPr>
        <w:t>AD = BC</w:t>
      </w:r>
    </w:p>
    <w:p>
      <w:pPr>
        <w:pStyle w:val="15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Доказать:AB = DC.</w:t>
      </w:r>
    </w:p>
    <w:p>
      <w:pPr>
        <w:pStyle w:val="15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В прямоугольном треугольнике </w:t>
      </w:r>
      <w:r>
        <w:rPr>
          <w:rFonts w:ascii="Times New Roman" w:hAnsi="Times New Roman"/>
          <w:i/>
        </w:rPr>
        <w:t>DCE</w:t>
      </w:r>
      <w:r>
        <w:rPr>
          <w:rFonts w:ascii="Times New Roman" w:hAnsi="Times New Roman"/>
        </w:rPr>
        <w:t xml:space="preserve"> с прямым углом </w:t>
      </w:r>
      <w:r>
        <w:rPr>
          <w:rFonts w:ascii="Times New Roman" w:hAnsi="Times New Roman"/>
          <w:i/>
        </w:rPr>
        <w:t>С</w:t>
      </w:r>
      <w:r>
        <w:rPr>
          <w:rFonts w:ascii="Times New Roman" w:hAnsi="Times New Roman"/>
        </w:rPr>
        <w:t xml:space="preserve"> проведена биссектриса 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 xml:space="preserve">, причем </w:t>
      </w:r>
      <w:r>
        <w:rPr>
          <w:rFonts w:ascii="Times New Roman" w:hAnsi="Times New Roman"/>
          <w:i/>
        </w:rPr>
        <w:t>FC</w:t>
      </w:r>
      <w:r>
        <w:rPr>
          <w:rFonts w:ascii="Times New Roman" w:hAnsi="Times New Roman"/>
        </w:rPr>
        <w:t xml:space="preserve"> = 13 см. Найдите расстояние </w:t>
      </w:r>
      <w:r>
        <w:rPr>
          <w:rFonts w:ascii="Times New Roman" w:hAnsi="Times New Roman"/>
          <w:i/>
        </w:rPr>
        <w:t>FH</w:t>
      </w:r>
      <w:r>
        <w:rPr>
          <w:rFonts w:ascii="Times New Roman" w:hAnsi="Times New Roman"/>
        </w:rPr>
        <w:t xml:space="preserve"> от точки 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 xml:space="preserve"> до прямой 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.</w:t>
      </w:r>
    </w:p>
    <w:p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Постройте прямоугольный треугольник по катету и прилежащему к нему острому углу</w:t>
      </w:r>
    </w:p>
    <w:p>
      <w:pPr>
        <w:keepNext w:val="0"/>
        <w:keepLines w:val="0"/>
        <w:widowControl/>
        <w:suppressLineNumbers w:val="0"/>
        <w:jc w:val="both"/>
        <w:rPr>
          <w:sz w:val="24"/>
          <w:szCs w:val="24"/>
        </w:rPr>
      </w:pPr>
      <w:r>
        <w:rPr>
          <w:rFonts w:hint="default" w:ascii="Times New Roman" w:hAnsi="Times New Roman"/>
          <w:lang w:val="ru-RU"/>
        </w:rPr>
        <w:t xml:space="preserve">4.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(ФГ)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Мальчик прошел от дома по направлению на восток 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00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метров. Затем </w:t>
      </w:r>
    </w:p>
    <w:p>
      <w:pPr>
        <w:keepNext w:val="0"/>
        <w:keepLines w:val="0"/>
        <w:widowControl/>
        <w:suppressLineNumbers w:val="0"/>
        <w:jc w:val="both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повернул на север и прошел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00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метров. На каком расстоянии от дома оказался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мальчик? </w:t>
      </w: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/>
          <w:lang w:val="ru-RU"/>
        </w:rPr>
      </w:pPr>
      <w:r>
        <w:drawing>
          <wp:inline distT="0" distB="0" distL="114300" distR="114300">
            <wp:extent cx="1769745" cy="1101090"/>
            <wp:effectExtent l="0" t="0" r="1905" b="3810"/>
            <wp:docPr id="22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11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>Итоговая контрольная работа.</w:t>
      </w:r>
    </w:p>
    <w:p>
      <w:pPr>
        <w:pStyle w:val="10"/>
        <w:shd w:val="clear" w:color="auto" w:fill="FFFFFF"/>
      </w:pPr>
      <w:r>
        <w:rPr>
          <w:b/>
          <w:bCs/>
        </w:rPr>
        <w:t>Вариант 1.</w:t>
      </w:r>
      <w:r>
        <w:br w:type="textWrapping"/>
      </w:r>
    </w:p>
    <w:p>
      <w:pPr>
        <w:pStyle w:val="10"/>
        <w:shd w:val="clear" w:color="auto" w:fill="FFFFFF"/>
      </w:pPr>
      <w:r>
        <w:t xml:space="preserve">1. В треугольнике АВС </w:t>
      </w:r>
      <w:r>
        <w:rPr>
          <w:rFonts w:ascii="Cambria Math" w:hAnsi="Cambria Math"/>
        </w:rPr>
        <w:t>∠</w:t>
      </w:r>
      <w:r>
        <w:t xml:space="preserve">А = 70°, </w:t>
      </w:r>
      <w:r>
        <w:rPr>
          <w:rFonts w:ascii="Cambria Math" w:hAnsi="Cambria Math"/>
        </w:rPr>
        <w:t>∠</w:t>
      </w:r>
      <w:r>
        <w:t>С = 55°.</w:t>
      </w:r>
      <w:r>
        <w:br w:type="textWrapping"/>
      </w:r>
      <w:r>
        <w:t>а) Докажите, что треугольник АВС — равнобедренный, и укажите его основание.</w:t>
      </w:r>
      <w:r>
        <w:br w:type="textWrapping"/>
      </w:r>
      <w:r>
        <w:t>б) Отрезок ВМ — высота данного треугольника. Найдите углы, на которые она делит угол АВС.</w:t>
      </w:r>
      <w:r>
        <w:br w:type="textWrapping"/>
      </w:r>
      <w:r>
        <w:t>2. Отрезки АВ и CD пересекаются в точке О, которая является серединой каждого из них</w:t>
      </w:r>
      <w:r>
        <w:br w:type="textWrapping"/>
      </w:r>
      <w:r>
        <w:t xml:space="preserve">а) Докажите, что </w:t>
      </w:r>
      <w:r>
        <w:rPr>
          <w:rFonts w:ascii="Cambria Math" w:hAnsi="Cambria Math"/>
        </w:rPr>
        <w:t>△</w:t>
      </w:r>
      <w:r>
        <w:t xml:space="preserve">АОС = </w:t>
      </w:r>
      <w:r>
        <w:rPr>
          <w:rFonts w:ascii="Cambria Math" w:hAnsi="Cambria Math"/>
        </w:rPr>
        <w:t>△</w:t>
      </w:r>
      <w:r>
        <w:t>BOD.</w:t>
      </w:r>
      <w:r>
        <w:br w:type="textWrapping"/>
      </w:r>
      <w:r>
        <w:t xml:space="preserve">б) Найдите </w:t>
      </w:r>
      <w:r>
        <w:rPr>
          <w:rFonts w:ascii="Cambria Math" w:hAnsi="Cambria Math"/>
        </w:rPr>
        <w:t>∠</w:t>
      </w:r>
      <w:r>
        <w:t xml:space="preserve">OAC, если </w:t>
      </w:r>
      <w:r>
        <w:rPr>
          <w:rFonts w:ascii="Cambria Math" w:hAnsi="Cambria Math"/>
        </w:rPr>
        <w:t>∠</w:t>
      </w:r>
      <w:r>
        <w:t xml:space="preserve">ODB = 20°, </w:t>
      </w:r>
      <w:r>
        <w:rPr>
          <w:rFonts w:ascii="Cambria Math" w:hAnsi="Cambria Math"/>
        </w:rPr>
        <w:t>∠</w:t>
      </w:r>
      <w:r>
        <w:t>AOC = 115°.</w:t>
      </w:r>
      <w:r>
        <w:br w:type="textWrapping"/>
      </w:r>
      <w:r>
        <w:t>3. В равнобедренном треугольнике с периметром 64 см одна из сторон равна 16 см. Найдите длину боковой стороны треугольника.</w:t>
      </w:r>
    </w:p>
    <w:p>
      <w:pPr>
        <w:pStyle w:val="10"/>
        <w:shd w:val="clear" w:color="auto" w:fill="FFFFFF"/>
      </w:pPr>
      <w:r>
        <w:rPr>
          <w:b/>
          <w:bCs/>
        </w:rPr>
        <w:t>Вариант 2.</w:t>
      </w:r>
      <w:r>
        <w:br w:type="textWrapping"/>
      </w:r>
    </w:p>
    <w:p>
      <w:pPr>
        <w:pStyle w:val="10"/>
        <w:shd w:val="clear" w:color="auto" w:fill="FFFFFF"/>
      </w:pPr>
      <w:r>
        <w:t xml:space="preserve">1. В треугольнике АВС </w:t>
      </w:r>
      <w:r>
        <w:rPr>
          <w:rFonts w:ascii="Cambria Math" w:hAnsi="Cambria Math"/>
        </w:rPr>
        <w:t>∠</w:t>
      </w:r>
      <w:r>
        <w:t xml:space="preserve">А = 100°, </w:t>
      </w:r>
      <w:r>
        <w:rPr>
          <w:rFonts w:ascii="Cambria Math" w:hAnsi="Cambria Math"/>
        </w:rPr>
        <w:t>∠</w:t>
      </w:r>
      <w:r>
        <w:t>С = 40°.</w:t>
      </w:r>
      <w:r>
        <w:br w:type="textWrapping"/>
      </w:r>
      <w:r>
        <w:t>а) Докажите, что треугольник АВС — равнобедренный, и укажите его боковые стороны.</w:t>
      </w:r>
      <w:r>
        <w:br w:type="textWrapping"/>
      </w:r>
      <w:r>
        <w:t>б) Отрезок СК — биссектриса данного треугольника. Найдите углы, которые она образует со стороной АВ.</w:t>
      </w:r>
      <w:r>
        <w:br w:type="textWrapping"/>
      </w:r>
      <w:r>
        <w:t>2. Отрезки АВ и CD пересекаются в точке О, которая является серединой каждого из них</w:t>
      </w:r>
      <w:r>
        <w:br w:type="textWrapping"/>
      </w:r>
      <w:r>
        <w:t xml:space="preserve">а) Докажите, что </w:t>
      </w:r>
      <w:r>
        <w:rPr>
          <w:rFonts w:ascii="Cambria Math" w:hAnsi="Cambria Math"/>
        </w:rPr>
        <w:t>△</w:t>
      </w:r>
      <w:r>
        <w:t xml:space="preserve">AOD = </w:t>
      </w:r>
      <w:r>
        <w:rPr>
          <w:rFonts w:ascii="Cambria Math" w:hAnsi="Cambria Math"/>
        </w:rPr>
        <w:t>△</w:t>
      </w:r>
      <w:r>
        <w:t>ВОС.</w:t>
      </w:r>
      <w:r>
        <w:br w:type="textWrapping"/>
      </w:r>
      <w:r>
        <w:t xml:space="preserve">б) Найдите </w:t>
      </w:r>
      <w:r>
        <w:rPr>
          <w:rFonts w:ascii="Cambria Math" w:hAnsi="Cambria Math"/>
        </w:rPr>
        <w:t>∠</w:t>
      </w:r>
      <w:r>
        <w:t xml:space="preserve">OBC, если </w:t>
      </w:r>
      <w:r>
        <w:rPr>
          <w:rFonts w:ascii="Cambria Math" w:hAnsi="Cambria Math"/>
        </w:rPr>
        <w:t>∠</w:t>
      </w:r>
      <w:r>
        <w:t xml:space="preserve">ODA = 40°, </w:t>
      </w:r>
      <w:r>
        <w:rPr>
          <w:rFonts w:ascii="Cambria Math" w:hAnsi="Cambria Math"/>
        </w:rPr>
        <w:t>∠</w:t>
      </w:r>
      <w:r>
        <w:t>BOC = 95°.</w:t>
      </w:r>
      <w:r>
        <w:br w:type="textWrapping"/>
      </w:r>
      <w:r>
        <w:t>3. В равнобедренном треугольнике с периметром 80 см одна из сторон равна 20 см. Найдите длину основания треугольника.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shd w:val="clear" w:color="auto" w:fill="FCFCFC"/>
        <w:textAlignment w:val="baseline"/>
        <w:rPr>
          <w:rFonts w:ascii="Times New Roman" w:hAnsi="Times New Roman" w:eastAsia="Times New Roman"/>
        </w:rPr>
      </w:pPr>
      <w:r>
        <w:rPr>
          <w:rFonts w:ascii="Times New Roman" w:hAnsi="Times New Roman"/>
          <w:b/>
          <w:i/>
        </w:rPr>
        <w:t xml:space="preserve"> </w:t>
      </w:r>
    </w:p>
    <w:p>
      <w:pPr>
        <w:rPr>
          <w:rFonts w:ascii="Times New Roman" w:hAnsi="Times New Roman"/>
        </w:rPr>
      </w:pPr>
    </w:p>
    <w:sectPr>
      <w:pgSz w:w="11906" w:h="16838"/>
      <w:pgMar w:top="1134" w:right="850" w:bottom="1134" w:left="1418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3" w:lineRule="auto"/>
      </w:pPr>
      <w:r>
        <w:separator/>
      </w:r>
    </w:p>
  </w:footnote>
  <w:footnote w:type="continuationSeparator" w:id="1">
    <w:p>
      <w:pPr>
        <w:spacing w:before="0" w:after="0" w:line="273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735171"/>
    <w:multiLevelType w:val="multilevel"/>
    <w:tmpl w:val="2273517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rFonts w:hint="default" w:ascii="Times New Roman" w:hAnsi="Times New Roman" w:cs="Times New Roman"/>
      </w:rPr>
    </w:lvl>
  </w:abstractNum>
  <w:abstractNum w:abstractNumId="1">
    <w:nsid w:val="26D9143F"/>
    <w:multiLevelType w:val="multilevel"/>
    <w:tmpl w:val="26D9143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rFonts w:hint="default" w:ascii="Times New Roman" w:hAnsi="Times New Roman" w:cs="Times New Roman"/>
      </w:rPr>
    </w:lvl>
  </w:abstractNum>
  <w:abstractNum w:abstractNumId="2">
    <w:nsid w:val="2C805974"/>
    <w:multiLevelType w:val="multilevel"/>
    <w:tmpl w:val="2C80597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1AA5F17"/>
    <w:multiLevelType w:val="multilevel"/>
    <w:tmpl w:val="41AA5F17"/>
    <w:lvl w:ilvl="0" w:tentative="0">
      <w:start w:val="2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rFonts w:hint="default" w:ascii="Times New Roman" w:hAnsi="Times New Roman" w:cs="Times New Roman"/>
      </w:rPr>
    </w:lvl>
  </w:abstractNum>
  <w:abstractNum w:abstractNumId="4">
    <w:nsid w:val="49EF269F"/>
    <w:multiLevelType w:val="multilevel"/>
    <w:tmpl w:val="49EF269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67AE48B3"/>
    <w:multiLevelType w:val="multilevel"/>
    <w:tmpl w:val="67AE48B3"/>
    <w:lvl w:ilvl="0" w:tentative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C77E7"/>
    <w:multiLevelType w:val="multilevel"/>
    <w:tmpl w:val="6DCC77E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1609EA"/>
    <w:rsid w:val="001609EA"/>
    <w:rsid w:val="001E6AC6"/>
    <w:rsid w:val="00762378"/>
    <w:rsid w:val="00AC4329"/>
    <w:rsid w:val="01777DDB"/>
    <w:rsid w:val="5A0C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before="100" w:beforeAutospacing="1" w:after="100" w:afterAutospacing="1" w:line="273" w:lineRule="auto"/>
    </w:pPr>
    <w:rPr>
      <w:rFonts w:ascii="Calibri" w:hAnsi="Calibri" w:eastAsia="SimSu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keepLines/>
      <w:widowControl w:val="0"/>
      <w:spacing w:line="240" w:lineRule="auto"/>
      <w:outlineLvl w:val="0"/>
    </w:pPr>
    <w:rPr>
      <w:rFonts w:ascii="Cambria" w:hAnsi="Cambria"/>
      <w:b/>
      <w:bCs/>
      <w:color w:val="366091"/>
    </w:rPr>
  </w:style>
  <w:style w:type="paragraph" w:styleId="3">
    <w:name w:val="heading 2"/>
    <w:basedOn w:val="1"/>
    <w:next w:val="1"/>
    <w:link w:val="13"/>
    <w:qFormat/>
    <w:uiPriority w:val="99"/>
    <w:pPr>
      <w:keepNext/>
      <w:keepLines/>
      <w:widowControl w:val="0"/>
      <w:spacing w:line="240" w:lineRule="auto"/>
      <w:outlineLvl w:val="1"/>
    </w:pPr>
    <w:rPr>
      <w:rFonts w:ascii="Cambria" w:hAnsi="Cambria"/>
      <w:b/>
      <w:bCs/>
      <w:color w:val="4F81BD"/>
    </w:rPr>
  </w:style>
  <w:style w:type="paragraph" w:styleId="4">
    <w:name w:val="heading 4"/>
    <w:basedOn w:val="1"/>
    <w:next w:val="1"/>
    <w:link w:val="14"/>
    <w:qFormat/>
    <w:uiPriority w:val="99"/>
    <w:pPr>
      <w:keepNext/>
      <w:keepLines/>
      <w:widowControl w:val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styleId="8">
    <w:name w:val="Balloon Text"/>
    <w:basedOn w:val="1"/>
    <w:link w:val="19"/>
    <w:semiHidden/>
    <w:unhideWhenUsed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9">
    <w:name w:val="footer"/>
    <w:basedOn w:val="1"/>
    <w:link w:val="16"/>
    <w:unhideWhenUsed/>
    <w:qFormat/>
    <w:uiPriority w:val="99"/>
    <w:pPr>
      <w:spacing w:line="240" w:lineRule="auto"/>
    </w:pPr>
    <w:rPr>
      <w:rFonts w:ascii="Times New Roman" w:hAnsi="Times New Roman" w:eastAsia="Times New Roman"/>
    </w:rPr>
  </w:style>
  <w:style w:type="paragraph" w:styleId="10">
    <w:name w:val="Normal (Web)"/>
    <w:basedOn w:val="1"/>
    <w:semiHidden/>
    <w:unhideWhenUsed/>
    <w:uiPriority w:val="99"/>
    <w:pPr>
      <w:spacing w:line="240" w:lineRule="auto"/>
    </w:pPr>
    <w:rPr>
      <w:rFonts w:ascii="Times New Roman" w:hAnsi="Times New Roman" w:eastAsia="Times New Roman"/>
    </w:rPr>
  </w:style>
  <w:style w:type="table" w:styleId="11">
    <w:name w:val="Table Grid"/>
    <w:basedOn w:val="6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basedOn w:val="5"/>
    <w:link w:val="2"/>
    <w:qFormat/>
    <w:uiPriority w:val="99"/>
    <w:rPr>
      <w:rFonts w:ascii="Cambria" w:hAnsi="Cambria" w:eastAsia="SimSun" w:cs="Times New Roman"/>
      <w:b/>
      <w:bCs/>
      <w:color w:val="366091"/>
      <w:sz w:val="24"/>
      <w:szCs w:val="24"/>
      <w:lang w:eastAsia="ru-RU"/>
    </w:rPr>
  </w:style>
  <w:style w:type="character" w:customStyle="1" w:styleId="13">
    <w:name w:val="Заголовок 2 Знак"/>
    <w:basedOn w:val="5"/>
    <w:link w:val="3"/>
    <w:uiPriority w:val="99"/>
    <w:rPr>
      <w:rFonts w:ascii="Cambria" w:hAnsi="Cambria" w:eastAsia="SimSun" w:cs="Times New Roman"/>
      <w:b/>
      <w:bCs/>
      <w:color w:val="4F81BD"/>
      <w:sz w:val="24"/>
      <w:szCs w:val="24"/>
      <w:lang w:eastAsia="ru-RU"/>
    </w:rPr>
  </w:style>
  <w:style w:type="character" w:customStyle="1" w:styleId="14">
    <w:name w:val="Заголовок 4 Знак"/>
    <w:basedOn w:val="5"/>
    <w:link w:val="4"/>
    <w:qFormat/>
    <w:uiPriority w:val="99"/>
    <w:rPr>
      <w:rFonts w:ascii="Cambria" w:hAnsi="Cambria" w:eastAsia="SimSun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15">
    <w:name w:val="List Paragraph1"/>
    <w:basedOn w:val="1"/>
    <w:qFormat/>
    <w:uiPriority w:val="0"/>
    <w:pPr>
      <w:contextualSpacing/>
    </w:pPr>
    <w:rPr>
      <w:rFonts w:eastAsia="Times New Roman"/>
    </w:rPr>
  </w:style>
  <w:style w:type="character" w:customStyle="1" w:styleId="16">
    <w:name w:val="Нижний колонтитул Знак"/>
    <w:basedOn w:val="5"/>
    <w:link w:val="9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7">
    <w:name w:val="10"/>
    <w:basedOn w:val="5"/>
    <w:uiPriority w:val="0"/>
    <w:rPr>
      <w:rFonts w:hint="default" w:ascii="Calibri" w:hAnsi="Calibri" w:cs="Calibri"/>
    </w:rPr>
  </w:style>
  <w:style w:type="character" w:customStyle="1" w:styleId="18">
    <w:name w:val="15"/>
    <w:basedOn w:val="5"/>
    <w:uiPriority w:val="0"/>
    <w:rPr>
      <w:rFonts w:hint="default" w:ascii="Calibri" w:hAnsi="Calibri" w:cs="Calibri"/>
      <w:b/>
      <w:bCs/>
    </w:rPr>
  </w:style>
  <w:style w:type="character" w:customStyle="1" w:styleId="19">
    <w:name w:val="Текст выноски Знак"/>
    <w:basedOn w:val="5"/>
    <w:link w:val="8"/>
    <w:semiHidden/>
    <w:uiPriority w:val="99"/>
    <w:rPr>
      <w:rFonts w:ascii="Tahoma" w:hAnsi="Tahoma" w:eastAsia="SimSun" w:cs="Tahoma"/>
      <w:sz w:val="16"/>
      <w:szCs w:val="16"/>
      <w:lang w:eastAsia="ru-RU"/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svg"/><Relationship Id="rId8" Type="http://schemas.openxmlformats.org/officeDocument/2006/relationships/image" Target="media/image2.png"/><Relationship Id="rId7" Type="http://schemas.openxmlformats.org/officeDocument/2006/relationships/image" Target="media/image1.sv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sv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1205</Words>
  <Characters>6874</Characters>
  <Lines>57</Lines>
  <Paragraphs>16</Paragraphs>
  <TotalTime>5</TotalTime>
  <ScaleCrop>false</ScaleCrop>
  <LinksUpToDate>false</LinksUpToDate>
  <CharactersWithSpaces>8063</CharactersWithSpaces>
  <Application>WPS Office_11.2.0.11254_F1E327BC-269C-435d-A152-05C5408002CA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2022-08-27T16:52:00Z</dcterms:created>
  <dc:creator>School</dc:creator>
  <cp:lastModifiedBy>School</cp:lastModifiedBy>
  <dcterms:modified xsi:type="dcterms:W3CDTF">2022-08-30T06:08:02Z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1693B9A8660E44ACB3055E5854648EED</vt:lpwstr>
  </property>
</Properties>
</file>